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36" w:rsidRDefault="00DF649A">
      <w:r>
        <w:rPr>
          <w:noProof/>
          <w:lang w:eastAsia="fr-BE"/>
        </w:rPr>
        <w:drawing>
          <wp:inline distT="0" distB="0" distL="0" distR="0">
            <wp:extent cx="1257300" cy="478404"/>
            <wp:effectExtent l="0" t="0" r="0" b="0"/>
            <wp:docPr id="1" name="Image 1" descr="C:\Users\Labo\DOCUME~1\PLAISI~1\PHOTOS~1\PHOTOS~2\12 Service aux Choux-fleurs, Manufacture de Bradwell, XVIIIe siècle, faïence, Grand Curtius, Liège © Ville de Liège Grand Curti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\DOCUME~1\PLAISI~1\PHOTOS~1\PHOTOS~2\12 Service aux Choux-fleurs, Manufacture de Bradwell, XVIIIe siècle, faïence, Grand Curtius, Liège © Ville de Liège Grand Curtius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F649A">
        <w:t xml:space="preserve">Service aux </w:t>
      </w:r>
      <w:proofErr w:type="spellStart"/>
      <w:r w:rsidRPr="00DF649A">
        <w:t>Choux-fleurs</w:t>
      </w:r>
      <w:proofErr w:type="spellEnd"/>
      <w:r w:rsidRPr="00DF649A">
        <w:t xml:space="preserve">, Manufacture de </w:t>
      </w:r>
      <w:proofErr w:type="spellStart"/>
      <w:r w:rsidRPr="00DF649A">
        <w:t>Bradwell</w:t>
      </w:r>
      <w:proofErr w:type="spellEnd"/>
      <w:r w:rsidRPr="00DF649A">
        <w:t>, XVIIIe siècle, faïence, Grand Curtius, Liège © Ville de Liège Grand Curtius</w:t>
      </w:r>
    </w:p>
    <w:p w:rsidR="00DF649A" w:rsidRDefault="00DF649A">
      <w:r>
        <w:rPr>
          <w:noProof/>
          <w:lang w:eastAsia="fr-BE"/>
        </w:rPr>
        <w:drawing>
          <wp:inline distT="0" distB="0" distL="0" distR="0">
            <wp:extent cx="739140" cy="651113"/>
            <wp:effectExtent l="0" t="0" r="3810" b="0"/>
            <wp:docPr id="2" name="Image 2" descr="C:\Users\Labo\DOCUME~1\PLAISI~1\PHOTOS~1\PHOTOS~2\22 théâtre miniature la chasse au cerf, fin XVIIIe, gravures réhaussées de couleurs, 18,8 x 21,6 cm, inv 492 © Cinémathèque royale de Belgique, Brux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\DOCUME~1\PLAISI~1\PHOTOS~1\PHOTOS~2\22 théâtre miniature la chasse au cerf, fin XVIIIe, gravures réhaussées de couleurs, 18,8 x 21,6 cm, inv 492 © Cinémathèque royale de Belgique, Bruxelles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5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</w:t>
      </w:r>
      <w:r w:rsidRPr="00DF649A">
        <w:t>héâtre miniature la chasse au cerf, fin XVIIIe, gravures r</w:t>
      </w:r>
      <w:r>
        <w:t>e</w:t>
      </w:r>
      <w:r w:rsidRPr="00DF649A">
        <w:t xml:space="preserve">haussées de couleurs, </w:t>
      </w:r>
      <w:proofErr w:type="spellStart"/>
      <w:r w:rsidRPr="00DF649A">
        <w:t>inv</w:t>
      </w:r>
      <w:proofErr w:type="spellEnd"/>
      <w:r w:rsidRPr="00DF649A">
        <w:t xml:space="preserve"> 492 © Cinémathèque royale de Belgique, Bruxelles</w:t>
      </w:r>
    </w:p>
    <w:p w:rsidR="00007F77" w:rsidRDefault="00007F77">
      <w:r>
        <w:rPr>
          <w:noProof/>
          <w:lang w:eastAsia="fr-BE"/>
        </w:rPr>
        <w:drawing>
          <wp:inline distT="0" distB="0" distL="0" distR="0">
            <wp:extent cx="1382216" cy="647700"/>
            <wp:effectExtent l="0" t="0" r="8890" b="0"/>
            <wp:docPr id="3" name="Image 3" descr="C:\Users\Labo\DOCUME~1\PLAISI~1\PHOTOS~1\PHOTOS~2\25 Le château de Charles de Lorraine à Mariemont, façade sud, Jean-Baptiste Simons, 1776-1777, huile sur toile, © Musée royal de Mariemont  - Lechien 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\DOCUME~1\PLAISI~1\PHOTOS~1\PHOTOS~2\25 Le château de Charles de Lorraine à Mariemont, façade sud, Jean-Baptiste Simons, 1776-1777, huile sur toile, © Musée royal de Mariemont  - Lechien M.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24" cy="64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07F77">
        <w:t xml:space="preserve"> Le château de Charles de Lorraine à </w:t>
      </w:r>
      <w:proofErr w:type="spellStart"/>
      <w:r w:rsidRPr="00007F77">
        <w:t>Mariemont</w:t>
      </w:r>
      <w:proofErr w:type="spellEnd"/>
      <w:r w:rsidRPr="00007F77">
        <w:t xml:space="preserve">, façade sud, Jean-Baptiste </w:t>
      </w:r>
      <w:proofErr w:type="spellStart"/>
      <w:r w:rsidRPr="00007F77">
        <w:t>Simons</w:t>
      </w:r>
      <w:proofErr w:type="spellEnd"/>
      <w:r w:rsidRPr="00007F77">
        <w:t xml:space="preserve">, 1776-1777, huile sur toile, © Musée royal de </w:t>
      </w:r>
      <w:proofErr w:type="spellStart"/>
      <w:r w:rsidRPr="00007F77">
        <w:t>Mariemont</w:t>
      </w:r>
      <w:proofErr w:type="spellEnd"/>
      <w:r w:rsidRPr="00007F77">
        <w:t xml:space="preserve">  - </w:t>
      </w:r>
      <w:proofErr w:type="spellStart"/>
      <w:r w:rsidRPr="00007F77">
        <w:t>Lechien</w:t>
      </w:r>
      <w:proofErr w:type="spellEnd"/>
      <w:r w:rsidRPr="00007F77">
        <w:t xml:space="preserve"> M.</w:t>
      </w:r>
    </w:p>
    <w:p w:rsidR="00007F77" w:rsidRDefault="00007F77">
      <w:r>
        <w:rPr>
          <w:noProof/>
          <w:lang w:eastAsia="fr-BE"/>
        </w:rPr>
        <w:drawing>
          <wp:inline distT="0" distB="0" distL="0" distR="0">
            <wp:extent cx="1297575" cy="868680"/>
            <wp:effectExtent l="0" t="0" r="0" b="7620"/>
            <wp:docPr id="4" name="Image 4" descr="C:\Users\Labo\DOCUME~1\PLAISI~1\PHOTOS~1\PHOTOS~2\31 graphomètre Antoine-Joseph Meurand, Paris 1750-1800 Laiton, verre, acier,© Museum Boerhaave, Lei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\DOCUME~1\PLAISI~1\PHOTOS~1\PHOTOS~2\31 graphomètre Antoine-Joseph Meurand, Paris 1750-1800 Laiton, verre, acier,© Museum Boerhaave, Leiden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70" cy="86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G</w:t>
      </w:r>
      <w:r w:rsidRPr="00007F77">
        <w:t xml:space="preserve">raphomètre Antoine-Joseph </w:t>
      </w:r>
      <w:proofErr w:type="spellStart"/>
      <w:r w:rsidRPr="00007F77">
        <w:t>Meurand</w:t>
      </w:r>
      <w:proofErr w:type="spellEnd"/>
      <w:r w:rsidRPr="00007F77">
        <w:t>, Paris 1750-1800 Laiton, verre, acier</w:t>
      </w:r>
      <w:proofErr w:type="gramStart"/>
      <w:r w:rsidRPr="00007F77">
        <w:t>,©</w:t>
      </w:r>
      <w:proofErr w:type="gramEnd"/>
      <w:r w:rsidRPr="00007F77">
        <w:t xml:space="preserve"> Museum Boerhaave, </w:t>
      </w:r>
      <w:proofErr w:type="spellStart"/>
      <w:r w:rsidRPr="00007F77">
        <w:t>Leiden</w:t>
      </w:r>
      <w:proofErr w:type="spellEnd"/>
    </w:p>
    <w:p w:rsidR="00007F77" w:rsidRDefault="00530073">
      <w:r>
        <w:rPr>
          <w:noProof/>
          <w:lang w:eastAsia="fr-BE"/>
        </w:rPr>
        <w:drawing>
          <wp:inline distT="0" distB="0" distL="0" distR="0">
            <wp:extent cx="1112520" cy="1418717"/>
            <wp:effectExtent l="0" t="0" r="0" b="0"/>
            <wp:docPr id="5" name="Image 5" descr="C:\Users\Labo\DOCUME~1\PLAISI~1\PHOTOS~1\PHOTOS~2\43 tableau foudre, Pays-Bas, seconde moitié XVIIIe, huile sur bois, 39 x 30,5 cm, inv. VO9421© Museum Boerhaave, Leid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o\DOCUME~1\PLAISI~1\PHOTOS~1\PHOTOS~2\43 tableau foudre, Pays-Bas, seconde moitié XVIIIe, huile sur bois, 39 x 30,5 cm, inv. VO9421© Museum Boerhaave, Leiden.TIF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82" cy="141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</w:t>
      </w:r>
      <w:r w:rsidRPr="00530073">
        <w:t xml:space="preserve">ableau foudre, Pays-Bas, seconde moitié XVIIIe, huile sur bois, 39 x 30,5 cm, inv. VO9421© Museum Boerhaave, </w:t>
      </w:r>
      <w:proofErr w:type="spellStart"/>
      <w:r w:rsidRPr="00530073">
        <w:t>Leiden</w:t>
      </w:r>
      <w:proofErr w:type="spellEnd"/>
    </w:p>
    <w:p w:rsidR="00530073" w:rsidRDefault="000A4DE1">
      <w:r>
        <w:rPr>
          <w:noProof/>
          <w:lang w:eastAsia="fr-BE"/>
        </w:rPr>
        <w:drawing>
          <wp:inline distT="0" distB="0" distL="0" distR="0">
            <wp:extent cx="1005840" cy="1209865"/>
            <wp:effectExtent l="0" t="0" r="3810" b="9525"/>
            <wp:docPr id="6" name="Image 6" descr="C:\Users\Labo\DOCUME~1\PLAISI~1\PHOTOS~1\PHOTOS~2\87 Anonyme, Paysage chinois avec mère et enfants, XVIIIe siècle, huile sur toile© Stad Antwerpen, Collectie Smidt van Gelder Co B.Huysmans  &amp; M.Wuy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bo\DOCUME~1\PLAISI~1\PHOTOS~1\PHOTOS~2\87 Anonyme, Paysage chinois avec mère et enfants, XVIIIe siècle, huile sur toile© Stad Antwerpen, Collectie Smidt van Gelder Co B.Huysmans  &amp; M.Wuyts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08" cy="121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A2680" w:rsidRPr="00CA2680">
        <w:t>Anonyme, Paysage chinois avec mère et enfants, XVIIIe siècle</w:t>
      </w:r>
      <w:bookmarkStart w:id="0" w:name="_GoBack"/>
      <w:bookmarkEnd w:id="0"/>
      <w:r w:rsidR="00CA2680" w:rsidRPr="00CA2680">
        <w:t xml:space="preserve">© </w:t>
      </w:r>
      <w:proofErr w:type="spellStart"/>
      <w:r w:rsidR="00CA2680" w:rsidRPr="00CA2680">
        <w:t>Stad</w:t>
      </w:r>
      <w:proofErr w:type="spellEnd"/>
      <w:r w:rsidR="00CA2680" w:rsidRPr="00CA2680">
        <w:t xml:space="preserve"> Antwerpen, </w:t>
      </w:r>
      <w:proofErr w:type="spellStart"/>
      <w:r w:rsidR="00CA2680" w:rsidRPr="00CA2680">
        <w:t>Collectie</w:t>
      </w:r>
      <w:proofErr w:type="spellEnd"/>
      <w:r w:rsidR="00CA2680" w:rsidRPr="00CA2680">
        <w:t xml:space="preserve"> </w:t>
      </w:r>
      <w:proofErr w:type="spellStart"/>
      <w:r w:rsidR="00CA2680" w:rsidRPr="00CA2680">
        <w:t>Smidt</w:t>
      </w:r>
      <w:proofErr w:type="spellEnd"/>
      <w:r w:rsidR="00CA2680" w:rsidRPr="00CA2680">
        <w:t xml:space="preserve"> van </w:t>
      </w:r>
      <w:proofErr w:type="spellStart"/>
      <w:r w:rsidR="00CA2680" w:rsidRPr="00CA2680">
        <w:t>Gelder</w:t>
      </w:r>
      <w:proofErr w:type="spellEnd"/>
      <w:r w:rsidR="00CA2680" w:rsidRPr="00CA2680">
        <w:t xml:space="preserve"> Co Bart Huysmans  &amp; Michel Wuyts</w:t>
      </w:r>
    </w:p>
    <w:p w:rsidR="001016BE" w:rsidRDefault="001016BE">
      <w:r>
        <w:rPr>
          <w:noProof/>
          <w:lang w:eastAsia="fr-BE"/>
        </w:rPr>
        <w:drawing>
          <wp:inline distT="0" distB="0" distL="0" distR="0">
            <wp:extent cx="1493520" cy="995680"/>
            <wp:effectExtent l="0" t="0" r="0" b="0"/>
            <wp:docPr id="7" name="Image 7" descr="C:\Users\Labo\Documents\plaisirs du jardin_15\photos exposition les plaisirs des jardins au XVIIIe siecle-Domaine de Seneffe\Photos objets d'autres collections\arrosoir de maraicher XVIIIe siècle 18 © Emmanuel d’Henne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bo\Documents\plaisirs du jardin_15\photos exposition les plaisirs des jardins au XVIIIe siecle-Domaine de Seneffe\Photos objets d'autres collections\arrosoir de maraicher XVIIIe siècle 18 © Emmanuel d’Hennezel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F0">
        <w:t>A</w:t>
      </w:r>
      <w:r w:rsidRPr="001016BE">
        <w:t>rrosoir de maraicher XVIIIe siècle 18 © Emmanuel d’</w:t>
      </w:r>
      <w:proofErr w:type="spellStart"/>
      <w:r w:rsidRPr="001016BE">
        <w:t>Hennezel</w:t>
      </w:r>
      <w:proofErr w:type="spellEnd"/>
    </w:p>
    <w:p w:rsidR="009D2005" w:rsidRDefault="009D2005">
      <w:r>
        <w:rPr>
          <w:noProof/>
          <w:lang w:eastAsia="fr-BE"/>
        </w:rPr>
        <w:lastRenderedPageBreak/>
        <w:drawing>
          <wp:inline distT="0" distB="0" distL="0" distR="0">
            <wp:extent cx="1257219" cy="1897380"/>
            <wp:effectExtent l="0" t="0" r="635" b="7620"/>
            <wp:docPr id="8" name="Image 8" descr="C:\Users\Labo\Documents\plaisirs du jardin_15\photos exposition les plaisirs des jardins au XVIIIe siecle-Domaine de Seneffe\Photos objets d'autres collections\chapeau de bergere-Musee du Costume de la Dentelle de la Ville de Bruxelles Photo Dohet Peeter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bo\Documents\plaisirs du jardin_15\photos exposition les plaisirs des jardins au XVIIIe siecle-Domaine de Seneffe\Photos objets d'autres collections\chapeau de bergere-Musee du Costume de la Dentelle de la Ville de Bruxelles Photo Dohet Peeters.tif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19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DC1">
        <w:t xml:space="preserve"> C</w:t>
      </w:r>
      <w:r w:rsidR="00410DC1" w:rsidRPr="00410DC1">
        <w:t>hapeau de berg</w:t>
      </w:r>
      <w:r w:rsidR="00410DC1">
        <w:t>è</w:t>
      </w:r>
      <w:r w:rsidR="00410DC1" w:rsidRPr="00410DC1">
        <w:t>re-Mus</w:t>
      </w:r>
      <w:r w:rsidR="00410DC1">
        <w:t>é</w:t>
      </w:r>
      <w:r w:rsidR="00410DC1" w:rsidRPr="00410DC1">
        <w:t xml:space="preserve">e du Costume de la Dentelle de la Ville de Bruxelles Photo </w:t>
      </w:r>
      <w:proofErr w:type="spellStart"/>
      <w:r w:rsidR="00410DC1" w:rsidRPr="00410DC1">
        <w:t>Dohet</w:t>
      </w:r>
      <w:proofErr w:type="spellEnd"/>
      <w:r w:rsidR="00410DC1" w:rsidRPr="00410DC1">
        <w:t xml:space="preserve"> Peeters</w:t>
      </w:r>
    </w:p>
    <w:p w:rsidR="00DE3078" w:rsidRDefault="00DE3078"/>
    <w:p w:rsidR="00DE3078" w:rsidRDefault="00DE3078">
      <w:r>
        <w:rPr>
          <w:noProof/>
          <w:lang w:eastAsia="fr-BE"/>
        </w:rPr>
        <w:drawing>
          <wp:inline distT="0" distB="0" distL="0" distR="0">
            <wp:extent cx="2011680" cy="1341120"/>
            <wp:effectExtent l="0" t="0" r="7620" b="0"/>
            <wp:docPr id="9" name="Image 9" descr="C:\Users\Labo\Documents\plaisirs du jardin_15\photos exposition les plaisirs des jardins au XVIIIe siecle-Domaine de Seneffe\Photos objets d'autres collections\rateau en fer forgé à 6 dents, fin XVIIIe © d'Hennezel Em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bo\Documents\plaisirs du jardin_15\photos exposition les plaisirs des jardins au XVIIIe siecle-Domaine de Seneffe\Photos objets d'autres collections\rateau en fer forgé à 6 dents, fin XVIIIe © d'Hennezel Emmanuel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R</w:t>
      </w:r>
      <w:r w:rsidRPr="00DE3078">
        <w:t>ateau</w:t>
      </w:r>
      <w:proofErr w:type="spellEnd"/>
      <w:r w:rsidRPr="00DE3078">
        <w:t xml:space="preserve"> en fer forgé à 6 dents, fin XVIIIe © d'</w:t>
      </w:r>
      <w:proofErr w:type="spellStart"/>
      <w:r w:rsidRPr="00DE3078">
        <w:t>Hennezel</w:t>
      </w:r>
      <w:proofErr w:type="spellEnd"/>
      <w:r w:rsidRPr="00DE3078">
        <w:t xml:space="preserve"> Emmanuel</w:t>
      </w:r>
    </w:p>
    <w:p w:rsidR="00DE3078" w:rsidRDefault="00DE3078">
      <w:r>
        <w:rPr>
          <w:noProof/>
          <w:lang w:eastAsia="fr-BE"/>
        </w:rPr>
        <w:drawing>
          <wp:inline distT="0" distB="0" distL="0" distR="0">
            <wp:extent cx="1909530" cy="1455420"/>
            <wp:effectExtent l="0" t="0" r="0" b="0"/>
            <wp:docPr id="10" name="Image 10" descr="C:\Users\Labo\DOCUME~1\PLAISI~1\PHOTOS~1\PHOTOS~2\Terrine en forme de dinde couchée, manufacture Philippe Mombaers, Bruxelles, milieu XVIIIe, Faïence© Coll. Fondation Roi Baudouin, en dépôt au Château de Freÿ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bo\DOCUME~1\PLAISI~1\PHOTOS~1\PHOTOS~2\Terrine en forme de dinde couchée, manufacture Philippe Mombaers, Bruxelles, milieu XVIIIe, Faïence© Coll. Fondation Roi Baudouin, en dépôt au Château de Freÿr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38" cy="14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E3078">
        <w:t xml:space="preserve">Terrine en forme de dinde couchée, manufacture Philippe </w:t>
      </w:r>
      <w:proofErr w:type="spellStart"/>
      <w:r w:rsidRPr="00DE3078">
        <w:t>Mombaers</w:t>
      </w:r>
      <w:proofErr w:type="spellEnd"/>
      <w:r w:rsidRPr="00DE3078">
        <w:t>, Bruxelles, milieu XVIIIe, Faïence© Coll. Fondation Roi Baudouin, en dépôt au Château de Freÿr</w:t>
      </w:r>
    </w:p>
    <w:p w:rsidR="00DE3078" w:rsidRDefault="00DE3078"/>
    <w:sectPr w:rsidR="00DE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2A"/>
    <w:rsid w:val="00007F77"/>
    <w:rsid w:val="000A4DE1"/>
    <w:rsid w:val="000E7936"/>
    <w:rsid w:val="001016BE"/>
    <w:rsid w:val="00410DC1"/>
    <w:rsid w:val="00530073"/>
    <w:rsid w:val="006001F0"/>
    <w:rsid w:val="0060052A"/>
    <w:rsid w:val="009D2005"/>
    <w:rsid w:val="00CA2680"/>
    <w:rsid w:val="00DE3078"/>
    <w:rsid w:val="00DF649A"/>
    <w:rsid w:val="00E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990</Characters>
  <Application>Microsoft Office Word</Application>
  <DocSecurity>0</DocSecurity>
  <Lines>8</Lines>
  <Paragraphs>2</Paragraphs>
  <ScaleCrop>false</ScaleCrop>
  <Company>DOMAINE DE SENEFFE ASBL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dcterms:created xsi:type="dcterms:W3CDTF">2015-05-08T09:06:00Z</dcterms:created>
  <dcterms:modified xsi:type="dcterms:W3CDTF">2015-05-08T11:09:00Z</dcterms:modified>
</cp:coreProperties>
</file>